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00" w:rsidRDefault="00526200" w:rsidP="007F20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ДЕТЕЙ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</w:t>
      </w:r>
      <w:bookmarkStart w:id="0" w:name="_GoBack"/>
      <w:bookmarkEnd w:id="0"/>
    </w:p>
    <w:p w:rsidR="00526200" w:rsidRDefault="00526200" w:rsidP="007F20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9A" w:rsidRPr="00BB3F9A" w:rsidRDefault="00BB3F9A" w:rsidP="007F20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признания гражданина инвалидом являются:</w:t>
      </w:r>
    </w:p>
    <w:p w:rsidR="00BB3F9A" w:rsidRPr="007F204B" w:rsidRDefault="00BB3F9A" w:rsidP="007F204B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здоровья со стойким расстройством функций организма, обусловленное</w:t>
      </w:r>
      <w:r w:rsidR="007F204B" w:rsidRPr="007F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заболеваниями, последствиями травм и дефектами;</w:t>
      </w:r>
    </w:p>
    <w:p w:rsidR="00BB3F9A" w:rsidRPr="007F204B" w:rsidRDefault="00BB3F9A" w:rsidP="007F204B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жизнедеятельности;</w:t>
      </w:r>
    </w:p>
    <w:p w:rsidR="00BB3F9A" w:rsidRPr="007F204B" w:rsidRDefault="00BB3F9A" w:rsidP="007F204B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мерах социальной защиты</w:t>
      </w:r>
    </w:p>
    <w:p w:rsidR="00BB3F9A" w:rsidRPr="007F204B" w:rsidRDefault="00BB3F9A" w:rsidP="007F20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>Наличие одного из указанных в пункте 5 настоящих Правил условий не является основанием, достаточным для признания гражданина инвалидо</w:t>
      </w:r>
      <w:r w:rsidRPr="007F204B">
        <w:rPr>
          <w:rFonts w:ascii="Times New Roman" w:hAnsi="Times New Roman" w:cs="Times New Roman"/>
          <w:sz w:val="24"/>
          <w:szCs w:val="24"/>
        </w:rPr>
        <w:t>м</w:t>
      </w:r>
    </w:p>
    <w:p w:rsidR="00BB3F9A" w:rsidRPr="007F204B" w:rsidRDefault="00BB3F9A" w:rsidP="007F20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 xml:space="preserve">III. Порядок направления гражданина на </w:t>
      </w:r>
      <w:proofErr w:type="gramStart"/>
      <w:r w:rsidRPr="007F204B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7F204B">
        <w:rPr>
          <w:rFonts w:ascii="Times New Roman" w:hAnsi="Times New Roman" w:cs="Times New Roman"/>
          <w:sz w:val="24"/>
          <w:szCs w:val="24"/>
        </w:rPr>
        <w:t xml:space="preserve"> экспертизу</w:t>
      </w:r>
    </w:p>
    <w:p w:rsidR="00BB3F9A" w:rsidRPr="007F204B" w:rsidRDefault="00BB3F9A" w:rsidP="007F20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 xml:space="preserve">15. Гражданин направляется на </w:t>
      </w:r>
      <w:proofErr w:type="gramStart"/>
      <w:r w:rsidRPr="007F204B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7F204B">
        <w:rPr>
          <w:rFonts w:ascii="Times New Roman" w:hAnsi="Times New Roman" w:cs="Times New Roman"/>
          <w:sz w:val="24"/>
          <w:szCs w:val="24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BB3F9A" w:rsidRPr="007F204B" w:rsidRDefault="00BB3F9A" w:rsidP="007F20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 xml:space="preserve">16. Медицинская организация направляет гражданина на </w:t>
      </w:r>
      <w:proofErr w:type="gramStart"/>
      <w:r w:rsidRPr="007F204B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7F204B">
        <w:rPr>
          <w:rFonts w:ascii="Times New Roman" w:hAnsi="Times New Roman" w:cs="Times New Roman"/>
          <w:sz w:val="24"/>
          <w:szCs w:val="24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7F204B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7F204B">
        <w:rPr>
          <w:rFonts w:ascii="Times New Roman" w:hAnsi="Times New Roman" w:cs="Times New Roman"/>
          <w:sz w:val="24"/>
          <w:szCs w:val="24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BB3F9A" w:rsidRPr="007F204B" w:rsidRDefault="00BB3F9A" w:rsidP="007F20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 xml:space="preserve">При этом в направлении на </w:t>
      </w:r>
      <w:proofErr w:type="gramStart"/>
      <w:r w:rsidRPr="007F204B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7F204B">
        <w:rPr>
          <w:rFonts w:ascii="Times New Roman" w:hAnsi="Times New Roman" w:cs="Times New Roman"/>
          <w:sz w:val="24"/>
          <w:szCs w:val="24"/>
        </w:rPr>
        <w:t xml:space="preserve">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 w:rsidRPr="007F204B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7F204B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BB3F9A" w:rsidRPr="007F204B" w:rsidRDefault="00BB3F9A" w:rsidP="007F20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7F204B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7F204B">
        <w:rPr>
          <w:rFonts w:ascii="Times New Roman" w:hAnsi="Times New Roman" w:cs="Times New Roman"/>
          <w:sz w:val="24"/>
          <w:szCs w:val="24"/>
        </w:rPr>
        <w:t xml:space="preserve"> экспертизу, в порядке, установленном законодательством Российской Федерации.</w:t>
      </w:r>
    </w:p>
    <w:p w:rsidR="00BB3F9A" w:rsidRPr="007F204B" w:rsidRDefault="00BB3F9A" w:rsidP="007F20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7F204B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7F204B">
        <w:rPr>
          <w:rFonts w:ascii="Times New Roman" w:hAnsi="Times New Roman" w:cs="Times New Roman"/>
          <w:sz w:val="24"/>
          <w:szCs w:val="24"/>
        </w:rPr>
        <w:t xml:space="preserve">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4A3AC4" w:rsidRPr="007F204B" w:rsidRDefault="00BB3F9A" w:rsidP="007F20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>Запись на освидетельствование в бюро МСЭ:</w:t>
      </w:r>
    </w:p>
    <w:p w:rsidR="00BB3F9A" w:rsidRPr="007F204B" w:rsidRDefault="00BB3F9A" w:rsidP="007F204B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>Через портал «</w:t>
      </w:r>
      <w:proofErr w:type="spellStart"/>
      <w:r w:rsidRPr="007F204B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7F204B">
        <w:rPr>
          <w:rFonts w:ascii="Times New Roman" w:hAnsi="Times New Roman" w:cs="Times New Roman"/>
          <w:sz w:val="24"/>
          <w:szCs w:val="24"/>
        </w:rPr>
        <w:t>»</w:t>
      </w:r>
    </w:p>
    <w:p w:rsidR="00BB3F9A" w:rsidRPr="007F204B" w:rsidRDefault="00BB3F9A" w:rsidP="007F204B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7F204B">
        <w:rPr>
          <w:rFonts w:ascii="Times New Roman" w:hAnsi="Times New Roman" w:cs="Times New Roman"/>
          <w:sz w:val="24"/>
          <w:szCs w:val="24"/>
        </w:rPr>
        <w:t>Через регистратуру родителями детей, проживающих в г. Челябинске, г.</w:t>
      </w:r>
      <w:r w:rsidR="007F204B" w:rsidRPr="007F204B">
        <w:rPr>
          <w:rFonts w:ascii="Times New Roman" w:hAnsi="Times New Roman" w:cs="Times New Roman"/>
          <w:sz w:val="24"/>
          <w:szCs w:val="24"/>
        </w:rPr>
        <w:t xml:space="preserve"> Магнитогорске, г. </w:t>
      </w:r>
      <w:proofErr w:type="spellStart"/>
      <w:r w:rsidR="007F204B" w:rsidRPr="007F204B">
        <w:rPr>
          <w:rFonts w:ascii="Times New Roman" w:hAnsi="Times New Roman" w:cs="Times New Roman"/>
          <w:sz w:val="24"/>
          <w:szCs w:val="24"/>
        </w:rPr>
        <w:t>Сатке</w:t>
      </w:r>
      <w:proofErr w:type="spellEnd"/>
      <w:r w:rsidR="007F204B" w:rsidRPr="007F204B">
        <w:rPr>
          <w:rFonts w:ascii="Times New Roman" w:hAnsi="Times New Roman" w:cs="Times New Roman"/>
          <w:sz w:val="24"/>
          <w:szCs w:val="24"/>
        </w:rPr>
        <w:t xml:space="preserve"> и г. Аше.</w:t>
      </w:r>
      <w:proofErr w:type="gramEnd"/>
    </w:p>
    <w:p w:rsidR="007F204B" w:rsidRPr="007F204B" w:rsidRDefault="007F204B" w:rsidP="007F204B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 xml:space="preserve">Лечащими врачами по телефону в случае, если направление на </w:t>
      </w:r>
      <w:proofErr w:type="gramStart"/>
      <w:r w:rsidRPr="007F204B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7F204B">
        <w:rPr>
          <w:rFonts w:ascii="Times New Roman" w:hAnsi="Times New Roman" w:cs="Times New Roman"/>
          <w:sz w:val="24"/>
          <w:szCs w:val="24"/>
        </w:rPr>
        <w:t xml:space="preserve"> экспертизу оформлено</w:t>
      </w:r>
    </w:p>
    <w:p w:rsidR="007F204B" w:rsidRPr="007F204B" w:rsidRDefault="007F204B" w:rsidP="007F204B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7F204B">
        <w:rPr>
          <w:rFonts w:ascii="Times New Roman" w:hAnsi="Times New Roman" w:cs="Times New Roman"/>
          <w:sz w:val="24"/>
          <w:szCs w:val="24"/>
        </w:rPr>
        <w:t>Родителями путем направления на электронную почту бюро МСЭ сканированных документов</w:t>
      </w:r>
    </w:p>
    <w:sectPr w:rsidR="007F204B" w:rsidRPr="007F204B" w:rsidSect="007F204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72FD"/>
    <w:multiLevelType w:val="hybridMultilevel"/>
    <w:tmpl w:val="3C74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A75E9"/>
    <w:multiLevelType w:val="hybridMultilevel"/>
    <w:tmpl w:val="6C7AFE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01A7D"/>
    <w:multiLevelType w:val="hybridMultilevel"/>
    <w:tmpl w:val="DD2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9A"/>
    <w:rsid w:val="004A3AC4"/>
    <w:rsid w:val="00526200"/>
    <w:rsid w:val="007F204B"/>
    <w:rsid w:val="00984BD6"/>
    <w:rsid w:val="00B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2017-09-27T07:31:00Z</dcterms:created>
  <dcterms:modified xsi:type="dcterms:W3CDTF">2017-09-27T10:26:00Z</dcterms:modified>
</cp:coreProperties>
</file>